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244E" w14:textId="3BADAEEB" w:rsidR="00400F45" w:rsidRDefault="00C34D6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     </w:t>
      </w:r>
      <w:r w:rsidR="00441253">
        <w:rPr>
          <w:rFonts w:eastAsia="PMingLiU"/>
          <w:lang w:eastAsia="zh-TW"/>
        </w:rPr>
        <w:t xml:space="preserve"> </w:t>
      </w:r>
      <w:r w:rsidR="00D0246A">
        <w:rPr>
          <w:rFonts w:eastAsia="PMingLiU"/>
          <w:lang w:eastAsia="zh-TW"/>
        </w:rPr>
        <w:t xml:space="preserve"> </w:t>
      </w:r>
      <w:r>
        <w:rPr>
          <w:rFonts w:eastAsia="PMingLiU" w:hint="eastAsia"/>
          <w:lang w:eastAsia="zh-TW"/>
        </w:rPr>
        <w:t>操練敬䖍，進入豐盛的生命</w:t>
      </w:r>
    </w:p>
    <w:p w14:paraId="577DED2A" w14:textId="217E4EC2" w:rsidR="00C34D62" w:rsidRDefault="00C34D62" w:rsidP="00C34D62">
      <w:pPr>
        <w:spacing w:after="0" w:line="240" w:lineRule="auto"/>
        <w:rPr>
          <w:rFonts w:ascii="Microsoft JhengHei" w:eastAsia="Microsoft JhengHei" w:hAnsi="Microsoft JhengHei" w:cs="Microsoft JhengHei"/>
          <w:color w:val="222222"/>
          <w:sz w:val="20"/>
          <w:szCs w:val="2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 xml:space="preserve">                                                   </w:t>
      </w:r>
      <w:r w:rsidR="0045712A"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 xml:space="preserve">第一課   </w:t>
      </w:r>
      <w:r w:rsidRPr="00C34D62"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>操練禱告，學会</w:t>
      </w:r>
      <w:r w:rsidR="0051675C"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>用</w:t>
      </w:r>
      <w:r w:rsidRPr="00C34D62">
        <w:rPr>
          <w:rFonts w:ascii="Microsoft JhengHei" w:eastAsia="Microsoft JhengHei" w:hAnsi="Microsoft JhengHei" w:cs="Microsoft JhengHei" w:hint="eastAsia"/>
          <w:color w:val="222222"/>
          <w:sz w:val="20"/>
          <w:szCs w:val="20"/>
          <w:lang w:eastAsia="zh-TW"/>
        </w:rPr>
        <w:t>灵與神交</w:t>
      </w:r>
      <w:r w:rsidRPr="00C34D62">
        <w:rPr>
          <w:rFonts w:ascii="Microsoft JhengHei" w:eastAsia="Microsoft JhengHei" w:hAnsi="Microsoft JhengHei" w:cs="Microsoft JhengHei"/>
          <w:color w:val="222222"/>
          <w:sz w:val="20"/>
          <w:szCs w:val="20"/>
          <w:lang w:eastAsia="zh-TW"/>
        </w:rPr>
        <w:t>通</w:t>
      </w:r>
    </w:p>
    <w:p w14:paraId="1BC27165" w14:textId="77777777" w:rsidR="00B66D8F" w:rsidRPr="00C34D62" w:rsidRDefault="00B66D8F" w:rsidP="00C34D62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zh-TW"/>
        </w:rPr>
      </w:pPr>
    </w:p>
    <w:p w14:paraId="4EF4A46D" w14:textId="300D1BA8" w:rsidR="00C34D62" w:rsidRDefault="003238B3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處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敬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處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。（提前4：8）</w:t>
      </w:r>
    </w:p>
    <w:p w14:paraId="01EAD1C1" w14:textId="33A7CBB4" w:rsidR="003238B3" w:rsidRDefault="003238B3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這節經文所說的 今生的應許是主耶穌說的， 祂來叫人得生命，並且得的</w:t>
      </w:r>
      <w:r w:rsidR="00B66D8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更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豐盛。</w:t>
      </w:r>
      <w:r w:rsidR="00B66D8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（約10：10</w:t>
      </w:r>
      <w:r w:rsidR="00F022E9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）</w:t>
      </w:r>
    </w:p>
    <w:p w14:paraId="7FAA7933" w14:textId="3EDD255D" w:rsidR="00B66D8F" w:rsidRDefault="00B66D8F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這節經文所說的 來生的應許是到基督的台前，得著豐富的賞賜。（林後5：10；彼後1：11）</w:t>
      </w:r>
    </w:p>
    <w:p w14:paraId="23B7A6A2" w14:textId="77777777" w:rsidR="00AC3AF2" w:rsidRDefault="00AC3AF2">
      <w:pPr>
        <w:rPr>
          <w:rFonts w:eastAsia="PMingLiU"/>
          <w:lang w:eastAsia="zh-TW"/>
        </w:rPr>
      </w:pPr>
    </w:p>
    <w:p w14:paraId="407E7580" w14:textId="29E07A11" w:rsidR="00C34D62" w:rsidRDefault="00AC3AF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 w:rsidR="00B13429">
        <w:rPr>
          <w:rFonts w:eastAsia="PMingLiU" w:hint="eastAsia"/>
          <w:lang w:eastAsia="zh-TW"/>
        </w:rPr>
        <w:t>第一樣重要的操練是操練使用我們的靈與永生神的靈連接。</w:t>
      </w:r>
    </w:p>
    <w:p w14:paraId="3715C9E5" w14:textId="13618001" w:rsidR="008519B2" w:rsidRDefault="00AC3AF2" w:rsidP="00B13429">
      <w:pPr>
        <w:pStyle w:val="verse"/>
        <w:spacing w:before="240" w:beforeAutospacing="0" w:after="0" w:afterAutospacing="0" w:line="360" w:lineRule="atLeast"/>
        <w:rPr>
          <w:rStyle w:val="text"/>
          <w:rFonts w:ascii="&amp;quot" w:eastAsia="PMingLiU" w:hAnsi="&amp;quot" w:hint="eastAsia"/>
          <w:color w:val="000000"/>
          <w:lang w:eastAsia="zh-TW"/>
        </w:rPr>
      </w:pPr>
      <w:proofErr w:type="gramStart"/>
      <w:r>
        <w:rPr>
          <w:rStyle w:val="text"/>
          <w:rFonts w:ascii="&amp;quot" w:eastAsia="PMingLiU" w:hAnsi="&amp;quot" w:hint="eastAsia"/>
          <w:color w:val="000000"/>
          <w:lang w:eastAsia="zh-TW"/>
        </w:rPr>
        <w:t xml:space="preserve">I  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新約聖經有關用靈</w:t>
      </w:r>
      <w:proofErr w:type="gramEnd"/>
      <w:r w:rsidR="00A77746">
        <w:rPr>
          <w:rStyle w:val="text"/>
          <w:rFonts w:ascii="&amp;quot" w:eastAsia="PMingLiU" w:hAnsi="&amp;quot" w:hint="eastAsia"/>
          <w:color w:val="000000"/>
          <w:lang w:eastAsia="zh-TW"/>
        </w:rPr>
        <w:t xml:space="preserve"> </w:t>
      </w:r>
      <w:r w:rsidR="00A77746">
        <w:rPr>
          <w:rStyle w:val="text"/>
          <w:rFonts w:ascii="&amp;quot" w:eastAsia="PMingLiU" w:hAnsi="&amp;quot" w:hint="eastAsia"/>
          <w:color w:val="000000"/>
          <w:lang w:eastAsia="zh-TW"/>
        </w:rPr>
        <w:t>與神的靈連接的教訓</w:t>
      </w:r>
    </w:p>
    <w:p w14:paraId="7852882C" w14:textId="77777777" w:rsidR="008519B2" w:rsidRDefault="008519B2" w:rsidP="00B13429">
      <w:pPr>
        <w:pStyle w:val="verse"/>
        <w:spacing w:before="240" w:beforeAutospacing="0" w:after="0" w:afterAutospacing="0" w:line="360" w:lineRule="atLeast"/>
        <w:rPr>
          <w:rStyle w:val="text"/>
          <w:rFonts w:ascii="&amp;quot" w:eastAsia="PMingLiU" w:hAnsi="&amp;quot" w:hint="eastAsia"/>
          <w:color w:val="000000"/>
          <w:lang w:eastAsia="zh-TW"/>
        </w:rPr>
      </w:pPr>
    </w:p>
    <w:p w14:paraId="08CB9D57" w14:textId="5A2B0C52" w:rsidR="008519B2" w:rsidRDefault="008519B2" w:rsidP="008519B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</w:t>
      </w:r>
      <w:proofErr w:type="gramStart"/>
      <w:r>
        <w:rPr>
          <w:rFonts w:eastAsia="PMingLiU" w:hint="eastAsia"/>
          <w:lang w:eastAsia="zh-TW"/>
        </w:rPr>
        <w:t xml:space="preserve">A  </w:t>
      </w:r>
      <w:r>
        <w:rPr>
          <w:rFonts w:eastAsia="PMingLiU" w:hint="eastAsia"/>
          <w:lang w:eastAsia="zh-TW"/>
        </w:rPr>
        <w:t>主耶穌教導撒馬利亞婦人要用靈敬拜</w:t>
      </w:r>
      <w:proofErr w:type="gramEnd"/>
    </w:p>
    <w:p w14:paraId="4285243A" w14:textId="408494DF" w:rsidR="008519B2" w:rsidRDefault="008519B2" w:rsidP="00B13429">
      <w:pPr>
        <w:pStyle w:val="verse"/>
        <w:spacing w:before="240" w:beforeAutospacing="0" w:after="0" w:afterAutospacing="0" w:line="360" w:lineRule="atLeast"/>
        <w:rPr>
          <w:rStyle w:val="text"/>
          <w:rFonts w:ascii="&amp;quot" w:eastAsia="PMingLiU" w:hAnsi="&amp;quot" w:hint="eastAsia"/>
          <w:color w:val="000000"/>
          <w:lang w:eastAsia="zh-TW"/>
        </w:rPr>
      </w:pP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時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候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將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到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如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今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就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是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了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那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真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正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父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要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用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為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父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要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這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樣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人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。神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是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靈</w:t>
      </w:r>
      <w:r>
        <w:rPr>
          <w:rStyle w:val="text"/>
          <w:rFonts w:ascii="&amp;quot" w:hAnsi="&amp;quot"/>
          <w:color w:val="000000"/>
          <w:lang w:eastAsia="zh-TW"/>
        </w:rPr>
        <w:t xml:space="preserve"> 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所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以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必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用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。（約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4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：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23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－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24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>）</w:t>
      </w:r>
    </w:p>
    <w:p w14:paraId="14E239AA" w14:textId="36BDDCCB" w:rsidR="00181F22" w:rsidRDefault="00AC3AF2" w:rsidP="00B13429">
      <w:pPr>
        <w:pStyle w:val="verse"/>
        <w:spacing w:before="240" w:beforeAutospacing="0" w:after="0" w:afterAutospacing="0" w:line="360" w:lineRule="atLeast"/>
        <w:rPr>
          <w:rStyle w:val="text"/>
          <w:rFonts w:ascii="&amp;quot" w:eastAsia="PMingLiU" w:hAnsi="&amp;quot" w:hint="eastAsia"/>
          <w:color w:val="000000"/>
          <w:lang w:eastAsia="zh-TW"/>
        </w:rPr>
      </w:pPr>
      <w:r>
        <w:rPr>
          <w:rStyle w:val="text"/>
          <w:rFonts w:ascii="&amp;quot" w:eastAsia="PMingLiU" w:hAnsi="&amp;quot" w:hint="eastAsia"/>
          <w:color w:val="000000"/>
          <w:lang w:eastAsia="zh-TW"/>
        </w:rPr>
        <w:t xml:space="preserve">  </w:t>
      </w:r>
      <w:proofErr w:type="gramStart"/>
      <w:r w:rsidR="008519B2">
        <w:rPr>
          <w:rStyle w:val="text"/>
          <w:rFonts w:ascii="&amp;quot" w:eastAsia="PMingLiU" w:hAnsi="&amp;quot" w:hint="eastAsia"/>
          <w:color w:val="000000"/>
          <w:lang w:eastAsia="zh-TW"/>
        </w:rPr>
        <w:t>B</w:t>
      </w:r>
      <w:r>
        <w:rPr>
          <w:rStyle w:val="text"/>
          <w:rFonts w:ascii="&amp;quot" w:eastAsia="PMingLiU" w:hAnsi="&amp;quot" w:hint="eastAsia"/>
          <w:color w:val="000000"/>
          <w:lang w:eastAsia="zh-TW"/>
        </w:rPr>
        <w:t xml:space="preserve">  </w:t>
      </w:r>
      <w:r w:rsidR="00181F22">
        <w:rPr>
          <w:rStyle w:val="text"/>
          <w:rFonts w:ascii="&amp;quot" w:eastAsia="PMingLiU" w:hAnsi="&amp;quot" w:hint="eastAsia"/>
          <w:color w:val="000000"/>
          <w:lang w:eastAsia="zh-TW"/>
        </w:rPr>
        <w:t>只有重生得救的</w:t>
      </w:r>
      <w:r w:rsidR="00E72EA6">
        <w:rPr>
          <w:rStyle w:val="text"/>
          <w:rFonts w:ascii="&amp;quot" w:eastAsia="PMingLiU" w:hAnsi="&amp;quot" w:hint="eastAsia"/>
          <w:color w:val="000000"/>
          <w:lang w:eastAsia="zh-TW"/>
        </w:rPr>
        <w:t>信徒才能真正的敬拜</w:t>
      </w:r>
      <w:proofErr w:type="gramEnd"/>
    </w:p>
    <w:p w14:paraId="20E3C08D" w14:textId="71053E43" w:rsidR="00095D39" w:rsidRDefault="00095D39" w:rsidP="00095D39">
      <w:pPr>
        <w:pStyle w:val="verse"/>
        <w:spacing w:before="240" w:beforeAutospacing="0" w:after="0" w:afterAutospacing="0" w:line="360" w:lineRule="atLeast"/>
        <w:rPr>
          <w:rStyle w:val="text"/>
          <w:rFonts w:ascii="PMingLiU" w:eastAsia="PMingLiU" w:hAnsi="PMingLiU" w:cs="PMingLiU"/>
          <w:color w:val="000000"/>
          <w:lang w:eastAsia="zh-TW"/>
        </w:rPr>
      </w:pP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也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要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一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個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新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將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新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放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在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裡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面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從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肉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體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中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除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掉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石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賜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肉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。我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必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將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放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在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裡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面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使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順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從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律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例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謹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遵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典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。（結36：26－27）</w:t>
      </w:r>
    </w:p>
    <w:p w14:paraId="71328BE5" w14:textId="3A6B81C7" w:rsidR="00187673" w:rsidRDefault="00AC3AF2" w:rsidP="00095D39">
      <w:pPr>
        <w:pStyle w:val="verse"/>
        <w:spacing w:before="240" w:beforeAutospacing="0" w:after="0" w:afterAutospacing="0" w:line="360" w:lineRule="atLeast"/>
        <w:rPr>
          <w:rStyle w:val="text"/>
          <w:rFonts w:ascii="PMingLiU" w:eastAsia="PMingLiU" w:hAnsi="PMingLiU" w:cs="PMingLiU"/>
          <w:color w:val="000000"/>
          <w:lang w:eastAsia="zh-TW"/>
        </w:rPr>
      </w:pP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 xml:space="preserve">  </w:t>
      </w:r>
      <w:r w:rsidR="008519B2">
        <w:rPr>
          <w:rStyle w:val="text"/>
          <w:rFonts w:ascii="PMingLiU" w:eastAsia="PMingLiU" w:hAnsi="PMingLiU" w:cs="PMingLiU" w:hint="eastAsia"/>
          <w:color w:val="000000"/>
          <w:lang w:eastAsia="zh-TW"/>
        </w:rPr>
        <w:t>C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 xml:space="preserve">   </w:t>
      </w:r>
      <w:r w:rsidR="00187673">
        <w:rPr>
          <w:rStyle w:val="text"/>
          <w:rFonts w:ascii="PMingLiU" w:eastAsia="PMingLiU" w:hAnsi="PMingLiU" w:cs="PMingLiU" w:hint="eastAsia"/>
          <w:color w:val="000000"/>
          <w:lang w:eastAsia="zh-TW"/>
        </w:rPr>
        <w:t>信徒要操練進入至聖所與神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交</w:t>
      </w:r>
      <w:r w:rsidR="00187673">
        <w:rPr>
          <w:rStyle w:val="text"/>
          <w:rFonts w:ascii="PMingLiU" w:eastAsia="PMingLiU" w:hAnsi="PMingLiU" w:cs="PMingLiU" w:hint="eastAsia"/>
          <w:color w:val="000000"/>
          <w:lang w:eastAsia="zh-TW"/>
        </w:rPr>
        <w:t>通</w:t>
      </w:r>
    </w:p>
    <w:p w14:paraId="495E432F" w14:textId="678067AD" w:rsidR="00187673" w:rsidRDefault="00187673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進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內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關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。（太6：6）</w:t>
      </w:r>
    </w:p>
    <w:p w14:paraId="33643691" w14:textId="77777777" w:rsidR="00AC3AF2" w:rsidRDefault="005D34DB" w:rsidP="005D34DB">
      <w:pPr>
        <w:pStyle w:val="verse"/>
        <w:spacing w:before="240" w:beforeAutospacing="0" w:after="0" w:afterAutospacing="0" w:line="360" w:lineRule="atLeast"/>
        <w:rPr>
          <w:rStyle w:val="text"/>
          <w:rFonts w:ascii="PMingLiU" w:eastAsia="PMingLiU" w:hAnsi="PMingLiU" w:cs="PMingLiU"/>
          <w:color w:val="000000"/>
          <w:lang w:eastAsia="zh-TW"/>
        </w:rPr>
      </w:pP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弟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既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因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耶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血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得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以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然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進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入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至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所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，是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藉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著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給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開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了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一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條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新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又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活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路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從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幔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子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經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過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這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幔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子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就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是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他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身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體</w:t>
      </w:r>
      <w:r>
        <w:rPr>
          <w:rStyle w:val="text"/>
          <w:rFonts w:ascii="&amp;quot" w:hAnsi="&amp;quot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。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我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們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中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天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良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虧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欠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已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經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灑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去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身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體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用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清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水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洗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淨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了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，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就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當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存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著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誠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和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充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足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的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信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心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來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到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神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面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前</w:t>
      </w:r>
      <w:r w:rsidR="00214BF5">
        <w:rPr>
          <w:rStyle w:val="text"/>
          <w:rFonts w:ascii="&amp;quot" w:hAnsi="&amp;quot"/>
          <w:color w:val="000000"/>
          <w:lang w:eastAsia="zh-TW"/>
        </w:rPr>
        <w:t xml:space="preserve"> </w:t>
      </w:r>
      <w:r w:rsidR="00214BF5">
        <w:rPr>
          <w:rStyle w:val="text"/>
          <w:rFonts w:ascii="PMingLiU" w:eastAsia="PMingLiU" w:hAnsi="PMingLiU" w:cs="PMingLiU" w:hint="eastAsia"/>
          <w:color w:val="000000"/>
          <w:lang w:eastAsia="zh-TW"/>
        </w:rPr>
        <w:t>（來10：19－22）</w:t>
      </w:r>
    </w:p>
    <w:p w14:paraId="39E6EB32" w14:textId="7924DE37" w:rsidR="00214BF5" w:rsidRDefault="008519B2" w:rsidP="005D34DB">
      <w:pPr>
        <w:pStyle w:val="verse"/>
        <w:spacing w:before="240" w:beforeAutospacing="0" w:after="0" w:afterAutospacing="0" w:line="360" w:lineRule="atLeast"/>
        <w:rPr>
          <w:rStyle w:val="text"/>
          <w:rFonts w:ascii="PMingLiU" w:eastAsia="PMingLiU" w:hAnsi="PMingLiU" w:cs="PMingLiU"/>
          <w:color w:val="000000"/>
          <w:lang w:eastAsia="zh-TW"/>
        </w:rPr>
      </w:pPr>
      <w:proofErr w:type="gramStart"/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D</w:t>
      </w:r>
      <w:r w:rsidR="00AC3AF2">
        <w:rPr>
          <w:rStyle w:val="text"/>
          <w:rFonts w:ascii="PMingLiU" w:eastAsia="PMingLiU" w:hAnsi="PMingLiU" w:cs="PMingLiU" w:hint="eastAsia"/>
          <w:color w:val="000000"/>
          <w:lang w:eastAsia="zh-TW"/>
        </w:rPr>
        <w:t xml:space="preserve">  主耶穌</w:t>
      </w:r>
      <w:r w:rsidR="00DE54C9">
        <w:rPr>
          <w:rStyle w:val="text"/>
          <w:rFonts w:ascii="PMingLiU" w:eastAsia="PMingLiU" w:hAnsi="PMingLiU" w:cs="PMingLiU" w:hint="eastAsia"/>
          <w:color w:val="000000"/>
          <w:lang w:eastAsia="zh-TW"/>
        </w:rPr>
        <w:t>教導門徒與祂</w:t>
      </w:r>
      <w:r w:rsidR="00B94B35">
        <w:rPr>
          <w:rStyle w:val="text"/>
          <w:rFonts w:ascii="PMingLiU" w:eastAsia="PMingLiU" w:hAnsi="PMingLiU" w:cs="PMingLiU" w:hint="eastAsia"/>
          <w:color w:val="000000"/>
          <w:lang w:eastAsia="zh-TW"/>
        </w:rPr>
        <w:t>連接</w:t>
      </w:r>
      <w:proofErr w:type="gramEnd"/>
    </w:p>
    <w:p w14:paraId="441634D5" w14:textId="621851D8" w:rsidR="005D34DB" w:rsidRDefault="005D34DB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&amp;quot" w:hAnsi="&amp;quot"/>
          <w:b/>
          <w:bCs/>
          <w:color w:val="000000"/>
          <w:sz w:val="18"/>
          <w:szCs w:val="18"/>
          <w:vertAlign w:val="superscript"/>
          <w:lang w:eastAsia="zh-TW"/>
        </w:rPr>
        <w:lastRenderedPageBreak/>
        <w:t> </w:t>
      </w:r>
      <w:r w:rsidR="00AC3AF2">
        <w:rPr>
          <w:rStyle w:val="text"/>
          <w:rFonts w:ascii="PMingLiU" w:eastAsia="PMingLiU" w:hAnsi="PMingLiU" w:hint="eastAsia"/>
          <w:b/>
          <w:bCs/>
          <w:color w:val="000000"/>
          <w:sz w:val="18"/>
          <w:szCs w:val="18"/>
          <w:vertAlign w:val="superscript"/>
          <w:lang w:eastAsia="zh-TW"/>
        </w:rPr>
        <w:t xml:space="preserve"> 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葡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萄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樹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枝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F022E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住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也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F022E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住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多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結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果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離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能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做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甚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麼</w:t>
      </w:r>
      <w:r w:rsidR="003826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3826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。（約15：5）</w:t>
      </w:r>
    </w:p>
    <w:p w14:paraId="4FE21187" w14:textId="0F9D9EDA" w:rsidR="00EA4EF7" w:rsidRDefault="00EA4EF7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這裡的教訓是主耶穌要我們操練一直住在祂理面。（住</w:t>
      </w:r>
      <w:r w:rsidR="004E63C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在這裡出現十二次</w:t>
      </w:r>
      <w:r w:rsidR="004E63C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2CE3D528" w14:textId="6A1F02B9" w:rsidR="004E63C9" w:rsidRDefault="008519B2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E</w:t>
      </w:r>
      <w:r w:rsidR="00B94B3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4E63C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使徒約翰要信徒操練住在主裡</w:t>
      </w:r>
      <w:proofErr w:type="gramEnd"/>
      <w:r w:rsidR="004E63C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</w:p>
    <w:p w14:paraId="31D32A58" w14:textId="61A64EFE" w:rsidR="004E63C9" w:rsidRDefault="004E63C9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F022E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</w:t>
      </w:r>
      <w:r w:rsidR="00C030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壹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1：27）</w:t>
      </w:r>
    </w:p>
    <w:p w14:paraId="44315983" w14:textId="69934DAC" w:rsidR="001430AC" w:rsidRDefault="00B94B35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proofErr w:type="gramStart"/>
      <w:r w:rsidR="008519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F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</w:t>
      </w:r>
      <w:r w:rsidR="001430A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保羅教訓信徒要操練藉著禱告與神連接</w:t>
      </w:r>
      <w:proofErr w:type="gramEnd"/>
    </w:p>
    <w:p w14:paraId="7F0DADB8" w14:textId="71BCD42C" w:rsidR="001430AC" w:rsidRDefault="001430AC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1430AC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謝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定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旨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430A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430AC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不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要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銷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滅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聖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靈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的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感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1430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</w:rPr>
        <w:t>動</w:t>
      </w:r>
      <w:r w:rsidRPr="001430A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（帖前5：16－19）</w:t>
      </w:r>
    </w:p>
    <w:p w14:paraId="7424919E" w14:textId="7D37B4D2" w:rsidR="00C032D8" w:rsidRDefault="00C032D8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II  與神的靈連結的許多益處</w:t>
      </w:r>
      <w:proofErr w:type="gramEnd"/>
    </w:p>
    <w:p w14:paraId="5D20D4B3" w14:textId="7A17E98B" w:rsidR="00C032D8" w:rsidRDefault="00C032D8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A  我們裡面有一個活水泉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，不</w:t>
      </w:r>
      <w:r w:rsidR="00B1682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乾渴。</w:t>
      </w:r>
    </w:p>
    <w:p w14:paraId="7333D2AA" w14:textId="7EF9B31C" w:rsidR="00C032D8" w:rsidRDefault="00C032D8" w:rsidP="00C032D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泉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源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直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湧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032D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032D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6C2EB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（約4：13－14）</w:t>
      </w:r>
    </w:p>
    <w:p w14:paraId="4C594669" w14:textId="496940B5" w:rsidR="00F12120" w:rsidRDefault="00F12120" w:rsidP="00C032D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B  我們能供應別人</w:t>
      </w:r>
      <w:proofErr w:type="gramEnd"/>
      <w:r w:rsidR="00B1682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生命，喜樂，愛，滋潤，安慰，</w:t>
      </w:r>
      <w:r w:rsidR="0077406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平安，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鼓勵。</w:t>
      </w:r>
    </w:p>
    <w:p w14:paraId="4909546E" w14:textId="00359B23" w:rsidR="00F12120" w:rsidRDefault="00F12120" w:rsidP="00F12120">
      <w:pPr>
        <w:shd w:val="clear" w:color="auto" w:fill="FFFFFF"/>
        <w:spacing w:before="240" w:after="0" w:line="360" w:lineRule="atLeast"/>
        <w:rPr>
          <w:rFonts w:ascii="Verdana" w:eastAsia="PMingLiU" w:hAnsi="Verdana" w:cs="Verdana"/>
          <w:color w:val="000000"/>
          <w:sz w:val="24"/>
          <w:szCs w:val="24"/>
          <w:lang w:eastAsia="zh-TW"/>
        </w:rPr>
      </w:pP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節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期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末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最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站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聲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渴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腹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流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江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河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F12120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指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F1212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1212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12120">
        <w:rPr>
          <w:rFonts w:ascii="Verdana" w:eastAsia="Times New Roman" w:hAnsi="Verdana" w:cs="Verdana"/>
          <w:color w:val="000000"/>
          <w:sz w:val="24"/>
          <w:szCs w:val="24"/>
          <w:lang w:eastAsia="zh-TW"/>
        </w:rPr>
        <w:t> 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（約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7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：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37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－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39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）</w:t>
      </w:r>
    </w:p>
    <w:p w14:paraId="238D423E" w14:textId="16A0DECC" w:rsidR="00F12120" w:rsidRDefault="00F12120" w:rsidP="00F12120">
      <w:pPr>
        <w:shd w:val="clear" w:color="auto" w:fill="FFFFFF"/>
        <w:spacing w:before="240" w:after="0" w:line="360" w:lineRule="atLeast"/>
        <w:rPr>
          <w:rFonts w:ascii="Verdana" w:eastAsia="PMingLiU" w:hAnsi="Verdana" w:cs="Verdana"/>
          <w:color w:val="000000"/>
          <w:sz w:val="24"/>
          <w:szCs w:val="24"/>
          <w:lang w:eastAsia="zh-TW"/>
        </w:rPr>
      </w:pPr>
      <w:proofErr w:type="gramStart"/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 xml:space="preserve">C  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我們會被神的</w:t>
      </w:r>
      <w:r w:rsidR="00723CFD"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豐滿所</w:t>
      </w:r>
      <w:r w:rsidR="0016730C"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充滿</w:t>
      </w:r>
      <w:proofErr w:type="gramEnd"/>
    </w:p>
    <w:p w14:paraId="1BC4030E" w14:textId="76056BDB" w:rsidR="00723CFD" w:rsidRDefault="0016730C" w:rsidP="00F12120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16730C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裡生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根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6F769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D82AC9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立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="00723C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使你們有力量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白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723C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（豐滿）是何等的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="00723C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闊</w:t>
      </w:r>
      <w:r w:rsidR="00723C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723CFD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深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6730C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D82AC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祂的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測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度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16730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16730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="00723CFD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的豐滿</w:t>
      </w:r>
      <w:r w:rsidR="00723CF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充滿你們。</w:t>
      </w:r>
      <w:r w:rsidR="00D0246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（弗3：</w:t>
      </w:r>
      <w:r w:rsidR="00D0246A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17-19</w:t>
      </w:r>
      <w:r w:rsidR="00D0246A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）</w:t>
      </w:r>
    </w:p>
    <w:p w14:paraId="243F23CB" w14:textId="4932048D" w:rsidR="006F769B" w:rsidRDefault="006F769B" w:rsidP="00F12120">
      <w:pPr>
        <w:shd w:val="clear" w:color="auto" w:fill="FFFFFF"/>
        <w:spacing w:before="240" w:after="0" w:line="360" w:lineRule="atLeast"/>
        <w:rPr>
          <w:rFonts w:ascii="Verdana" w:eastAsia="PMingLiU" w:hAnsi="Verdana" w:cs="Verdana"/>
          <w:color w:val="000000"/>
          <w:sz w:val="24"/>
          <w:szCs w:val="24"/>
          <w:lang w:eastAsia="zh-TW"/>
        </w:rPr>
      </w:pP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lastRenderedPageBreak/>
        <w:t xml:space="preserve">D </w:t>
      </w:r>
      <w:r>
        <w:rPr>
          <w:rFonts w:ascii="Verdana" w:eastAsia="PMingLiU" w:hAnsi="Verdana" w:cs="Verdana" w:hint="eastAsia"/>
          <w:color w:val="000000"/>
          <w:sz w:val="24"/>
          <w:szCs w:val="24"/>
          <w:lang w:eastAsia="zh-TW"/>
        </w:rPr>
        <w:t>我們會被神的能力所充滿</w:t>
      </w:r>
    </w:p>
    <w:p w14:paraId="2762B185" w14:textId="7A337C94" w:rsidR="00850111" w:rsidRPr="00F12120" w:rsidRDefault="006F769B" w:rsidP="00F12120">
      <w:pPr>
        <w:shd w:val="clear" w:color="auto" w:fill="FFFFFF"/>
        <w:spacing w:before="240" w:after="0" w:line="360" w:lineRule="atLeast"/>
        <w:rPr>
          <w:rFonts w:ascii="Verdana" w:eastAsia="PMingLiU" w:hAnsi="Verdana" w:cs="Times New Roman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但那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等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候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耶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和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華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的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必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從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新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得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力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。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他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們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必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如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鷹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展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翅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上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騰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；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他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們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奔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跑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卻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不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困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倦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，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行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走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卻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不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疲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>乏</w:t>
      </w:r>
      <w:r w:rsidR="00850111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85011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4C50E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（賽40：31）</w:t>
      </w:r>
    </w:p>
    <w:p w14:paraId="7E4793D4" w14:textId="3F170948" w:rsidR="00C032D8" w:rsidRDefault="00850111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靈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並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撒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冷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撒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極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作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4C50E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（徒1：8）</w:t>
      </w:r>
    </w:p>
    <w:p w14:paraId="71CBD4FD" w14:textId="08F1319B" w:rsidR="004C50EF" w:rsidRDefault="004C50EF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E  </w:t>
      </w:r>
      <w:r w:rsidR="000D0426">
        <w:rPr>
          <w:rFonts w:ascii="Verdana" w:eastAsia="PMingLiU" w:hAnsi="Verdana" w:cs="Times New Roman" w:hint="eastAsia"/>
          <w:color w:val="000000"/>
          <w:sz w:val="24"/>
          <w:szCs w:val="24"/>
          <w:lang w:eastAsia="zh-TW"/>
        </w:rPr>
        <w:t>我們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得著極豐富的資源</w:t>
      </w:r>
      <w:proofErr w:type="gramEnd"/>
    </w:p>
    <w:p w14:paraId="099CF8F2" w14:textId="2808ADE6" w:rsidR="004C50EF" w:rsidRDefault="004C50EF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 </w:t>
      </w:r>
      <w:r>
        <w:rPr>
          <w:rFonts w:ascii="Verdana" w:hAnsi="Verdana"/>
          <w:color w:val="000000"/>
          <w:shd w:val="clear" w:color="auto" w:fill="FFFFFF"/>
          <w:lang w:eastAsia="zh-TW"/>
        </w:rPr>
        <w:t>萬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靈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方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。（撒4：6）</w:t>
      </w:r>
    </w:p>
    <w:p w14:paraId="700418EF" w14:textId="568F3B87" w:rsidR="000D0426" w:rsidRDefault="000D0426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III  如何操練與神的靈連結</w:t>
      </w:r>
      <w:proofErr w:type="gramEnd"/>
    </w:p>
    <w:p w14:paraId="4FEBA095" w14:textId="512692FB" w:rsidR="00B16824" w:rsidRDefault="00B1682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A每天有定時的禱告，靈修的時間。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（路10：38－42）</w:t>
      </w:r>
    </w:p>
    <w:p w14:paraId="7CA7360C" w14:textId="09C6F4AE" w:rsidR="00B16824" w:rsidRDefault="00B1682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B參加小組及教會的禱告聚會。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（太18：19－20）</w:t>
      </w:r>
    </w:p>
    <w:p w14:paraId="58831D7E" w14:textId="07B3A5DD" w:rsidR="00B16824" w:rsidRDefault="00B1682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C  操練唱詩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，默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想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，聽聖楽</w:t>
      </w:r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，默禱。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（詩1：1－3）</w:t>
      </w:r>
    </w:p>
    <w:p w14:paraId="11EECE27" w14:textId="5E4C4137" w:rsidR="00AE7C94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D  照著聖靈的感動而禱吿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(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猶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20)</w:t>
      </w:r>
    </w:p>
    <w:p w14:paraId="28FDA858" w14:textId="1988951B" w:rsidR="006E13B3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E</w:t>
      </w:r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操練感謝</w:t>
      </w:r>
      <w:proofErr w:type="gramEnd"/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，凡事謝恩。朗誦詩篇。</w:t>
      </w:r>
      <w:r w:rsidR="00777A1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為著一切屬地的恩惠，為著自己受造奇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妙</w:t>
      </w:r>
      <w:r w:rsidR="00777A1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可畏，為着一切屬靈的恩惠。神使萬事付相效力</w:t>
      </w:r>
      <w:r w:rsidR="00774069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，叫愛神的人得益處</w:t>
      </w:r>
      <w:r w:rsidR="00777A1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</w:p>
    <w:p w14:paraId="248309F9" w14:textId="71C75B6B" w:rsidR="006E13B3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F</w:t>
      </w:r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操練讚美</w:t>
      </w:r>
      <w:proofErr w:type="gramEnd"/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，讚美神創造的偉大，多樣，奇妙，美麗，藝術。讚美祂在歷史上奇妙的作為（特別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祂帶領以</w:t>
      </w:r>
      <w:r w:rsidR="002215E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色列民</w:t>
      </w:r>
      <w:r w:rsidR="006E13B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）。</w:t>
      </w:r>
      <w:r w:rsidR="002215E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讚美耶穌一生奇妙的教訓，工作，神</w:t>
      </w:r>
      <w:r w:rsidR="0029282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跡</w:t>
      </w:r>
      <w:r w:rsidR="002215E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，美德，公義，聖潔，慈愛，救恩，復活。</w:t>
      </w:r>
      <w:r w:rsidR="00E42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參加詩班</w:t>
      </w:r>
      <w:r w:rsidR="009B460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來讚美</w:t>
      </w:r>
      <w:r w:rsidR="00E42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</w:p>
    <w:p w14:paraId="4659C690" w14:textId="3BAE7F31" w:rsidR="00836A13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G</w:t>
      </w:r>
      <w:r w:rsidR="00836A1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操練敬拜</w:t>
      </w:r>
      <w:proofErr w:type="gramEnd"/>
      <w:r w:rsidR="00836A1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，認識神的榮耀，尊貴，主權，偉大，</w:t>
      </w:r>
      <w:r w:rsidR="009B460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統管萬有，</w:t>
      </w:r>
      <w:r w:rsidR="00836A1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安排，帶領，表明我們的順服，愛戴，尊敬，感謝。</w:t>
      </w:r>
      <w:r w:rsidR="00E42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參加崇拜聚會。聖樂崇拜。</w:t>
      </w:r>
    </w:p>
    <w:p w14:paraId="459DA15C" w14:textId="71D71CD3" w:rsidR="00A666B2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H</w:t>
      </w:r>
      <w:r w:rsidR="00A666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操練認罪，為自己的過失，得罪神的事，為家人，為教會，為國家，為人類認罪。</w:t>
      </w:r>
      <w:r w:rsidR="00C95A4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注意聖靈的擔憂。（弗4：30－31）照著擔憂的事而認罪，悔改。</w:t>
      </w:r>
    </w:p>
    <w:p w14:paraId="4E488DCC" w14:textId="39102560" w:rsidR="00A666B2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I  </w:t>
      </w:r>
      <w:r w:rsidR="00A666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操練為自己的需要</w:t>
      </w:r>
      <w:r w:rsidR="00E42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懇求</w:t>
      </w:r>
      <w:proofErr w:type="gramEnd"/>
      <w:r w:rsidR="00A666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，運用信心懇求。</w:t>
      </w:r>
      <w:r w:rsidR="009B46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健康，房屋，汽車，工作</w:t>
      </w:r>
      <w:r w:rsidR="00164A7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能</w:t>
      </w:r>
      <w:r w:rsidR="009B46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勝任。</w:t>
      </w:r>
    </w:p>
    <w:p w14:paraId="14C8CC67" w14:textId="59634303" w:rsidR="00A666B2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J </w:t>
      </w:r>
      <w:r w:rsidR="00A666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操練為聖徒</w:t>
      </w:r>
      <w:r w:rsidR="00E42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代求</w:t>
      </w:r>
      <w:proofErr w:type="gramEnd"/>
      <w:r w:rsidR="00A666B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，親人，朋友，同胞</w:t>
      </w:r>
      <w:r w:rsidR="007C2B5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代求</w:t>
      </w:r>
      <w:r w:rsidR="00086424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9B46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得救，得醫治。</w:t>
      </w:r>
      <w:r w:rsidR="00164A7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得工作。得身份。</w:t>
      </w:r>
    </w:p>
    <w:p w14:paraId="3E54DDCD" w14:textId="289DB017" w:rsidR="004A03C8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lastRenderedPageBreak/>
        <w:t>K</w:t>
      </w:r>
      <w:r w:rsidR="007C2B5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操練為神旨意成全祈求。為得著神的應許而祈求。</w:t>
      </w:r>
      <w:r w:rsidR="00156A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屬靈的知識，</w:t>
      </w:r>
      <w:r w:rsidR="009B46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智慧，聖靈充滿，聖靈的果子，</w:t>
      </w:r>
      <w:r w:rsidR="00164A7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得能力，愛心増加，</w:t>
      </w:r>
      <w:r w:rsidR="009B467C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神旨意成全。啟示，亮光</w:t>
      </w:r>
      <w:r w:rsidR="00156A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。良善，</w:t>
      </w:r>
      <w:r w:rsidR="00164A7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公義，聖潔，</w:t>
      </w:r>
      <w:r w:rsidR="00156A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完全。</w:t>
      </w:r>
    </w:p>
    <w:p w14:paraId="74BD8DDE" w14:textId="34FED87A" w:rsidR="004A03C8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L</w:t>
      </w:r>
      <w:r w:rsidR="004A03C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操練</w:t>
      </w:r>
      <w:r w:rsidR="004B470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奉獻自己，許願的祈禱。</w:t>
      </w:r>
      <w:r w:rsidR="00156A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更新的奉獻（</w:t>
      </w:r>
      <w:r w:rsidR="00E9287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利</w:t>
      </w:r>
      <w:r w:rsidR="00156A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6：8－13</w:t>
      </w:r>
      <w:r w:rsidR="00E9287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  <w:r w:rsidR="00164A7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（撒上1：11）</w:t>
      </w:r>
    </w:p>
    <w:p w14:paraId="14B8991B" w14:textId="6479BAD1" w:rsidR="004B4702" w:rsidRDefault="00AE7C94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M</w:t>
      </w:r>
      <w:r w:rsidR="004B470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操練與神交</w:t>
      </w:r>
      <w:r w:rsidR="00DA3EA1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通</w:t>
      </w:r>
      <w:r w:rsidR="004B470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，享受神的愛，同在。</w:t>
      </w:r>
      <w:r w:rsidR="00E9287F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（詩84：1－12）</w:t>
      </w:r>
    </w:p>
    <w:p w14:paraId="2D00E0FC" w14:textId="6D33060C" w:rsidR="00C95A4B" w:rsidRDefault="00C95A4B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N  操練</w:t>
      </w:r>
      <w:r w:rsidR="00567B6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每日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在聖靈的感動之下而說話</w:t>
      </w:r>
      <w:proofErr w:type="gramEnd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，行事，工作，經歷主的同在。</w:t>
      </w:r>
    </w:p>
    <w:p w14:paraId="48163A49" w14:textId="17C6EE0B" w:rsidR="0066089E" w:rsidRDefault="0066089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45A6E893" w14:textId="64C7BEE0" w:rsidR="0066089E" w:rsidRDefault="0066089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操練的作業</w:t>
      </w:r>
    </w:p>
    <w:p w14:paraId="5DF28119" w14:textId="5F3C2470" w:rsidR="0066089E" w:rsidRDefault="0066089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記下今天個人祈禱，靈修的時間。有沒有參加小組或教會的禱告。</w:t>
      </w:r>
    </w:p>
    <w:p w14:paraId="7BF59B0B" w14:textId="77777777" w:rsidR="00C4343E" w:rsidRDefault="0066089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記下今天禱告注重那方面，為那些事禱告。</w:t>
      </w:r>
    </w:p>
    <w:p w14:paraId="778CAA77" w14:textId="440AC3D2" w:rsidR="0066089E" w:rsidRDefault="00C4343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記下每周操練</w:t>
      </w:r>
      <w:r w:rsidR="00567B6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心得。</w:t>
      </w:r>
    </w:p>
    <w:p w14:paraId="6CFE964B" w14:textId="77777777" w:rsidR="00C4343E" w:rsidRDefault="00C4343E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10B15E37" w14:textId="77777777" w:rsidR="006E13B3" w:rsidRDefault="006E13B3" w:rsidP="001430AC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63DEB46E" w14:textId="77777777" w:rsidR="00C032D8" w:rsidRPr="001430AC" w:rsidRDefault="00C032D8" w:rsidP="001430AC">
      <w:pPr>
        <w:shd w:val="clear" w:color="auto" w:fill="FFFFFF"/>
        <w:spacing w:before="240" w:after="0" w:line="360" w:lineRule="atLeast"/>
        <w:rPr>
          <w:rFonts w:ascii="Verdana" w:hAnsi="Verdana" w:cs="Times New Roman"/>
          <w:color w:val="000000"/>
          <w:sz w:val="24"/>
          <w:szCs w:val="24"/>
          <w:lang w:eastAsia="zh-TW"/>
        </w:rPr>
      </w:pPr>
    </w:p>
    <w:p w14:paraId="145EAB81" w14:textId="77777777" w:rsidR="001430AC" w:rsidRDefault="001430AC" w:rsidP="00095D39">
      <w:pPr>
        <w:pStyle w:val="verse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2F8924F2" w14:textId="77777777" w:rsidR="004E63C9" w:rsidRPr="00214BF5" w:rsidRDefault="004E63C9" w:rsidP="00095D39">
      <w:pPr>
        <w:pStyle w:val="verse"/>
        <w:spacing w:before="240" w:beforeAutospacing="0" w:after="0" w:afterAutospacing="0" w:line="360" w:lineRule="atLeast"/>
        <w:rPr>
          <w:rFonts w:ascii="PMingLiU" w:eastAsia="PMingLiU" w:hAnsi="PMingLiU" w:cs="PMingLiU"/>
          <w:color w:val="000000"/>
          <w:lang w:eastAsia="zh-TW"/>
        </w:rPr>
      </w:pPr>
    </w:p>
    <w:p w14:paraId="3B2CDD15" w14:textId="77777777" w:rsidR="00E72EA6" w:rsidRPr="00B13429" w:rsidRDefault="00E72EA6" w:rsidP="00B13429">
      <w:pPr>
        <w:pStyle w:val="verse"/>
        <w:spacing w:before="240" w:beforeAutospacing="0" w:after="0" w:afterAutospacing="0" w:line="360" w:lineRule="atLeast"/>
        <w:rPr>
          <w:rFonts w:ascii="&amp;quot" w:eastAsia="PMingLiU" w:hAnsi="&amp;quot" w:hint="eastAsia"/>
          <w:color w:val="000000"/>
          <w:lang w:eastAsia="zh-TW"/>
        </w:rPr>
      </w:pPr>
    </w:p>
    <w:p w14:paraId="08AC1927" w14:textId="77777777" w:rsidR="00B13429" w:rsidRDefault="00B13429">
      <w:pPr>
        <w:rPr>
          <w:rFonts w:eastAsia="PMingLiU"/>
          <w:lang w:eastAsia="zh-TW"/>
        </w:rPr>
      </w:pPr>
    </w:p>
    <w:p w14:paraId="7E4A864C" w14:textId="0C0F0155" w:rsidR="00C34D62" w:rsidRDefault="00C34D62">
      <w:pPr>
        <w:rPr>
          <w:rFonts w:eastAsia="PMingLiU"/>
          <w:lang w:eastAsia="zh-TW"/>
        </w:rPr>
      </w:pPr>
    </w:p>
    <w:p w14:paraId="36B2C6C3" w14:textId="037FF91D" w:rsidR="00C34D62" w:rsidRDefault="00C34D62">
      <w:pPr>
        <w:rPr>
          <w:rFonts w:eastAsia="PMingLiU"/>
          <w:lang w:eastAsia="zh-TW"/>
        </w:rPr>
      </w:pPr>
    </w:p>
    <w:p w14:paraId="7CC4B9C1" w14:textId="77777777" w:rsidR="0047641F" w:rsidRDefault="0047641F" w:rsidP="00C34D62">
      <w:pPr>
        <w:spacing w:after="0" w:line="240" w:lineRule="auto"/>
        <w:rPr>
          <w:rFonts w:ascii="Microsoft JhengHei" w:eastAsia="Microsoft JhengHei" w:hAnsi="Microsoft JhengHei" w:cs="Microsoft JhengHei"/>
          <w:color w:val="222222"/>
          <w:sz w:val="20"/>
          <w:szCs w:val="20"/>
          <w:lang w:eastAsia="zh-TW"/>
        </w:rPr>
      </w:pPr>
    </w:p>
    <w:p w14:paraId="5F8491F1" w14:textId="77777777" w:rsidR="00C34D62" w:rsidRPr="00C34D62" w:rsidRDefault="00C34D62">
      <w:pPr>
        <w:rPr>
          <w:rFonts w:eastAsia="PMingLiU"/>
          <w:lang w:eastAsia="zh-TW"/>
        </w:rPr>
      </w:pPr>
    </w:p>
    <w:sectPr w:rsidR="00C34D62" w:rsidRPr="00C34D6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6E81" w14:textId="77777777" w:rsidR="003E56CA" w:rsidRDefault="003E56CA" w:rsidP="009B69DF">
      <w:pPr>
        <w:spacing w:after="0" w:line="240" w:lineRule="auto"/>
      </w:pPr>
      <w:r>
        <w:separator/>
      </w:r>
    </w:p>
  </w:endnote>
  <w:endnote w:type="continuationSeparator" w:id="0">
    <w:p w14:paraId="2780CA5F" w14:textId="77777777" w:rsidR="003E56CA" w:rsidRDefault="003E56CA" w:rsidP="009B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397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59C6ED" w14:textId="56DE5DF5" w:rsidR="009B69DF" w:rsidRDefault="009B69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8AF782" w14:textId="77777777" w:rsidR="009B69DF" w:rsidRDefault="009B6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00A3" w14:textId="77777777" w:rsidR="003E56CA" w:rsidRDefault="003E56CA" w:rsidP="009B69DF">
      <w:pPr>
        <w:spacing w:after="0" w:line="240" w:lineRule="auto"/>
      </w:pPr>
      <w:r>
        <w:separator/>
      </w:r>
    </w:p>
  </w:footnote>
  <w:footnote w:type="continuationSeparator" w:id="0">
    <w:p w14:paraId="3F532195" w14:textId="77777777" w:rsidR="003E56CA" w:rsidRDefault="003E56CA" w:rsidP="009B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62"/>
    <w:rsid w:val="00086424"/>
    <w:rsid w:val="00095D39"/>
    <w:rsid w:val="000D0426"/>
    <w:rsid w:val="001430AC"/>
    <w:rsid w:val="00156A5B"/>
    <w:rsid w:val="00164A7D"/>
    <w:rsid w:val="0016730C"/>
    <w:rsid w:val="00181F22"/>
    <w:rsid w:val="00187673"/>
    <w:rsid w:val="00214BF5"/>
    <w:rsid w:val="002215EB"/>
    <w:rsid w:val="00292825"/>
    <w:rsid w:val="003238B3"/>
    <w:rsid w:val="0038261D"/>
    <w:rsid w:val="003E56CA"/>
    <w:rsid w:val="00400F45"/>
    <w:rsid w:val="00410411"/>
    <w:rsid w:val="00441253"/>
    <w:rsid w:val="0045712A"/>
    <w:rsid w:val="0047641F"/>
    <w:rsid w:val="004A03C8"/>
    <w:rsid w:val="004B4702"/>
    <w:rsid w:val="004C50EF"/>
    <w:rsid w:val="004E63C9"/>
    <w:rsid w:val="0051675C"/>
    <w:rsid w:val="00567B63"/>
    <w:rsid w:val="005D34DB"/>
    <w:rsid w:val="0066089E"/>
    <w:rsid w:val="006C2EB7"/>
    <w:rsid w:val="006E13B3"/>
    <w:rsid w:val="006F769B"/>
    <w:rsid w:val="00723CFD"/>
    <w:rsid w:val="00743E44"/>
    <w:rsid w:val="00774069"/>
    <w:rsid w:val="00777A1E"/>
    <w:rsid w:val="007C2B5C"/>
    <w:rsid w:val="00836A13"/>
    <w:rsid w:val="00850111"/>
    <w:rsid w:val="008519B2"/>
    <w:rsid w:val="009B460E"/>
    <w:rsid w:val="009B467C"/>
    <w:rsid w:val="009B69DF"/>
    <w:rsid w:val="00A666B2"/>
    <w:rsid w:val="00A77746"/>
    <w:rsid w:val="00AC3AF2"/>
    <w:rsid w:val="00AE7C94"/>
    <w:rsid w:val="00B13429"/>
    <w:rsid w:val="00B16824"/>
    <w:rsid w:val="00B66D8F"/>
    <w:rsid w:val="00B94B35"/>
    <w:rsid w:val="00BC68AA"/>
    <w:rsid w:val="00C0304B"/>
    <w:rsid w:val="00C032D8"/>
    <w:rsid w:val="00C34D62"/>
    <w:rsid w:val="00C4343E"/>
    <w:rsid w:val="00C95A4B"/>
    <w:rsid w:val="00CC4786"/>
    <w:rsid w:val="00D0246A"/>
    <w:rsid w:val="00D82AC9"/>
    <w:rsid w:val="00DA3EA1"/>
    <w:rsid w:val="00DE54C9"/>
    <w:rsid w:val="00E42C53"/>
    <w:rsid w:val="00E72EA6"/>
    <w:rsid w:val="00E9287F"/>
    <w:rsid w:val="00EA4EF7"/>
    <w:rsid w:val="00EB7A3C"/>
    <w:rsid w:val="00F022E9"/>
    <w:rsid w:val="00F1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B1CF"/>
  <w15:chartTrackingRefBased/>
  <w15:docId w15:val="{93FE2823-6E30-48E6-806C-D8D46D2B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B13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13429"/>
  </w:style>
  <w:style w:type="paragraph" w:styleId="Header">
    <w:name w:val="header"/>
    <w:basedOn w:val="Normal"/>
    <w:link w:val="HeaderChar"/>
    <w:uiPriority w:val="99"/>
    <w:unhideWhenUsed/>
    <w:rsid w:val="009B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9DF"/>
  </w:style>
  <w:style w:type="paragraph" w:styleId="Footer">
    <w:name w:val="footer"/>
    <w:basedOn w:val="Normal"/>
    <w:link w:val="FooterChar"/>
    <w:uiPriority w:val="99"/>
    <w:unhideWhenUsed/>
    <w:rsid w:val="009B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9DF"/>
  </w:style>
  <w:style w:type="paragraph" w:styleId="BalloonText">
    <w:name w:val="Balloon Text"/>
    <w:basedOn w:val="Normal"/>
    <w:link w:val="BalloonTextChar"/>
    <w:uiPriority w:val="99"/>
    <w:semiHidden/>
    <w:unhideWhenUsed/>
    <w:rsid w:val="00BC6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cp:lastPrinted>2020-07-09T21:09:00Z</cp:lastPrinted>
  <dcterms:created xsi:type="dcterms:W3CDTF">2021-11-26T21:07:00Z</dcterms:created>
  <dcterms:modified xsi:type="dcterms:W3CDTF">2021-11-26T21:07:00Z</dcterms:modified>
</cp:coreProperties>
</file>